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92D" w:rsidRPr="001D2967" w:rsidRDefault="001D2967" w:rsidP="001D2967">
      <w:pPr>
        <w:jc w:val="center"/>
        <w:rPr>
          <w:rFonts w:asciiTheme="minorEastAsia" w:hAnsiTheme="minorEastAsia"/>
          <w:b/>
          <w:sz w:val="36"/>
        </w:rPr>
      </w:pPr>
      <w:r w:rsidRPr="001D2967">
        <w:rPr>
          <w:rFonts w:asciiTheme="minorEastAsia" w:hAnsiTheme="minorEastAsia" w:hint="eastAsia"/>
          <w:b/>
          <w:sz w:val="36"/>
        </w:rPr>
        <w:t>广西中医药大学2017年广西高校人文社会科学重点研究基地、广西高校协同创新中心建设项目名单</w:t>
      </w:r>
    </w:p>
    <w:p w:rsidR="001D2967" w:rsidRDefault="001D2967" w:rsidP="001D2967">
      <w:pPr>
        <w:jc w:val="center"/>
        <w:rPr>
          <w:rFonts w:asciiTheme="minorEastAsia" w:hAnsiTheme="minorEastAsia" w:hint="eastAsia"/>
          <w:sz w:val="36"/>
        </w:rPr>
      </w:pPr>
    </w:p>
    <w:tbl>
      <w:tblPr>
        <w:tblStyle w:val="a5"/>
        <w:tblW w:w="8506" w:type="dxa"/>
        <w:tblInd w:w="-147" w:type="dxa"/>
        <w:tblLook w:val="04A0" w:firstRow="1" w:lastRow="0" w:firstColumn="1" w:lastColumn="0" w:noHBand="0" w:noVBand="1"/>
      </w:tblPr>
      <w:tblGrid>
        <w:gridCol w:w="4111"/>
        <w:gridCol w:w="2268"/>
        <w:gridCol w:w="2127"/>
      </w:tblGrid>
      <w:tr w:rsidR="001D2967" w:rsidTr="001D2967">
        <w:tc>
          <w:tcPr>
            <w:tcW w:w="4111" w:type="dxa"/>
          </w:tcPr>
          <w:p w:rsidR="001D2967" w:rsidRPr="001D2967" w:rsidRDefault="001D2967" w:rsidP="001D2967">
            <w:pPr>
              <w:jc w:val="center"/>
              <w:rPr>
                <w:rFonts w:asciiTheme="minorEastAsia" w:hAnsiTheme="minorEastAsia" w:hint="eastAsia"/>
                <w:b/>
                <w:sz w:val="32"/>
              </w:rPr>
            </w:pPr>
            <w:r w:rsidRPr="001D2967">
              <w:rPr>
                <w:rFonts w:asciiTheme="minorEastAsia" w:hAnsiTheme="minorEastAsia" w:hint="eastAsia"/>
                <w:b/>
                <w:sz w:val="32"/>
              </w:rPr>
              <w:t>名称</w:t>
            </w:r>
          </w:p>
        </w:tc>
        <w:tc>
          <w:tcPr>
            <w:tcW w:w="2268" w:type="dxa"/>
          </w:tcPr>
          <w:p w:rsidR="001D2967" w:rsidRPr="001D2967" w:rsidRDefault="001D2967" w:rsidP="001D2967">
            <w:pPr>
              <w:jc w:val="center"/>
              <w:rPr>
                <w:rFonts w:asciiTheme="minorEastAsia" w:hAnsiTheme="minorEastAsia" w:hint="eastAsia"/>
                <w:b/>
                <w:sz w:val="32"/>
              </w:rPr>
            </w:pPr>
            <w:r>
              <w:rPr>
                <w:rFonts w:asciiTheme="minorEastAsia" w:hAnsiTheme="minorEastAsia" w:hint="eastAsia"/>
                <w:b/>
                <w:sz w:val="32"/>
              </w:rPr>
              <w:t>负责人</w:t>
            </w:r>
          </w:p>
        </w:tc>
        <w:tc>
          <w:tcPr>
            <w:tcW w:w="2127" w:type="dxa"/>
          </w:tcPr>
          <w:p w:rsidR="001D2967" w:rsidRPr="001D2967" w:rsidRDefault="001D2967" w:rsidP="001D2967">
            <w:pPr>
              <w:jc w:val="center"/>
              <w:rPr>
                <w:rFonts w:asciiTheme="minorEastAsia" w:hAnsiTheme="minorEastAsia" w:hint="eastAsia"/>
                <w:b/>
                <w:sz w:val="32"/>
              </w:rPr>
            </w:pPr>
            <w:r w:rsidRPr="001D2967">
              <w:rPr>
                <w:rFonts w:asciiTheme="minorEastAsia" w:hAnsiTheme="minorEastAsia" w:hint="eastAsia"/>
                <w:b/>
                <w:sz w:val="32"/>
              </w:rPr>
              <w:t>资助金额/万</w:t>
            </w:r>
          </w:p>
        </w:tc>
      </w:tr>
      <w:tr w:rsidR="001D2967" w:rsidTr="001D2967">
        <w:trPr>
          <w:trHeight w:val="748"/>
        </w:trPr>
        <w:tc>
          <w:tcPr>
            <w:tcW w:w="4111" w:type="dxa"/>
            <w:vAlign w:val="center"/>
          </w:tcPr>
          <w:p w:rsidR="001D2967" w:rsidRPr="001D2967" w:rsidRDefault="001D2967" w:rsidP="001D2967">
            <w:pPr>
              <w:jc w:val="center"/>
              <w:rPr>
                <w:rFonts w:asciiTheme="minorEastAsia" w:hAnsiTheme="minorEastAsia" w:hint="eastAsia"/>
                <w:sz w:val="32"/>
              </w:rPr>
            </w:pPr>
            <w:r w:rsidRPr="001D2967">
              <w:rPr>
                <w:rFonts w:asciiTheme="minorEastAsia" w:hAnsiTheme="minorEastAsia" w:hint="eastAsia"/>
                <w:sz w:val="32"/>
              </w:rPr>
              <w:t>东盟传统医药发展研究中心</w:t>
            </w:r>
          </w:p>
        </w:tc>
        <w:tc>
          <w:tcPr>
            <w:tcW w:w="2268" w:type="dxa"/>
            <w:vAlign w:val="center"/>
          </w:tcPr>
          <w:p w:rsidR="001D2967" w:rsidRPr="001D2967" w:rsidRDefault="001D2967" w:rsidP="001D2967">
            <w:pPr>
              <w:jc w:val="center"/>
              <w:rPr>
                <w:rFonts w:asciiTheme="minorEastAsia" w:hAnsiTheme="minorEastAsia" w:hint="eastAsia"/>
                <w:sz w:val="32"/>
              </w:rPr>
            </w:pPr>
            <w:r>
              <w:rPr>
                <w:rFonts w:asciiTheme="minorEastAsia" w:hAnsiTheme="minorEastAsia" w:hint="eastAsia"/>
                <w:sz w:val="32"/>
              </w:rPr>
              <w:t>唐农</w:t>
            </w:r>
          </w:p>
        </w:tc>
        <w:tc>
          <w:tcPr>
            <w:tcW w:w="2127" w:type="dxa"/>
            <w:vAlign w:val="center"/>
          </w:tcPr>
          <w:p w:rsidR="001D2967" w:rsidRPr="001D2967" w:rsidRDefault="001D2967" w:rsidP="001D2967">
            <w:pPr>
              <w:jc w:val="center"/>
              <w:rPr>
                <w:rFonts w:asciiTheme="minorEastAsia" w:hAnsiTheme="minorEastAsia" w:hint="eastAsia"/>
                <w:sz w:val="32"/>
              </w:rPr>
            </w:pPr>
            <w:r w:rsidRPr="001D2967">
              <w:rPr>
                <w:rFonts w:asciiTheme="minorEastAsia" w:hAnsiTheme="minorEastAsia" w:hint="eastAsia"/>
                <w:sz w:val="32"/>
              </w:rPr>
              <w:t>100</w:t>
            </w:r>
          </w:p>
        </w:tc>
      </w:tr>
      <w:tr w:rsidR="001D2967" w:rsidTr="001D2967">
        <w:trPr>
          <w:trHeight w:val="844"/>
        </w:trPr>
        <w:tc>
          <w:tcPr>
            <w:tcW w:w="4111" w:type="dxa"/>
            <w:vAlign w:val="center"/>
          </w:tcPr>
          <w:p w:rsidR="001D2967" w:rsidRPr="001D2967" w:rsidRDefault="001D2967" w:rsidP="001D2967">
            <w:pPr>
              <w:jc w:val="center"/>
              <w:rPr>
                <w:rFonts w:asciiTheme="minorEastAsia" w:hAnsiTheme="minorEastAsia" w:hint="eastAsia"/>
                <w:sz w:val="32"/>
              </w:rPr>
            </w:pPr>
            <w:r w:rsidRPr="001D2967">
              <w:rPr>
                <w:rFonts w:asciiTheme="minorEastAsia" w:hAnsiTheme="minorEastAsia" w:hint="eastAsia"/>
                <w:sz w:val="32"/>
              </w:rPr>
              <w:t>壮瑶药协同创新中心</w:t>
            </w:r>
          </w:p>
        </w:tc>
        <w:tc>
          <w:tcPr>
            <w:tcW w:w="2268" w:type="dxa"/>
            <w:vAlign w:val="center"/>
          </w:tcPr>
          <w:p w:rsidR="001D2967" w:rsidRPr="001D2967" w:rsidRDefault="001D2967" w:rsidP="001D2967">
            <w:pPr>
              <w:jc w:val="center"/>
              <w:rPr>
                <w:rFonts w:asciiTheme="minorEastAsia" w:hAnsiTheme="minorEastAsia" w:hint="eastAsia"/>
                <w:sz w:val="32"/>
              </w:rPr>
            </w:pPr>
            <w:r>
              <w:rPr>
                <w:rFonts w:asciiTheme="minorEastAsia" w:hAnsiTheme="minorEastAsia" w:hint="eastAsia"/>
                <w:sz w:val="32"/>
              </w:rPr>
              <w:t>朱华、傅鹏</w:t>
            </w:r>
          </w:p>
        </w:tc>
        <w:tc>
          <w:tcPr>
            <w:tcW w:w="2127" w:type="dxa"/>
            <w:vAlign w:val="center"/>
          </w:tcPr>
          <w:p w:rsidR="001D2967" w:rsidRPr="001D2967" w:rsidRDefault="001D2967" w:rsidP="001D2967">
            <w:pPr>
              <w:jc w:val="center"/>
              <w:rPr>
                <w:rFonts w:asciiTheme="minorEastAsia" w:hAnsiTheme="minorEastAsia" w:hint="eastAsia"/>
                <w:sz w:val="32"/>
              </w:rPr>
            </w:pPr>
            <w:r w:rsidRPr="001D2967">
              <w:rPr>
                <w:rFonts w:asciiTheme="minorEastAsia" w:hAnsiTheme="minorEastAsia" w:hint="eastAsia"/>
                <w:sz w:val="32"/>
              </w:rPr>
              <w:t>300</w:t>
            </w:r>
          </w:p>
        </w:tc>
      </w:tr>
      <w:tr w:rsidR="001D2967" w:rsidTr="001D2967">
        <w:trPr>
          <w:trHeight w:val="1267"/>
        </w:trPr>
        <w:tc>
          <w:tcPr>
            <w:tcW w:w="4111" w:type="dxa"/>
            <w:vAlign w:val="center"/>
          </w:tcPr>
          <w:p w:rsidR="001D2967" w:rsidRPr="001D2967" w:rsidRDefault="001D2967" w:rsidP="001D2967">
            <w:pPr>
              <w:jc w:val="center"/>
              <w:rPr>
                <w:rFonts w:asciiTheme="minorEastAsia" w:hAnsiTheme="minorEastAsia" w:hint="eastAsia"/>
                <w:sz w:val="32"/>
              </w:rPr>
            </w:pPr>
            <w:r w:rsidRPr="001D2967">
              <w:rPr>
                <w:rFonts w:asciiTheme="minorEastAsia" w:hAnsiTheme="minorEastAsia" w:hint="eastAsia"/>
                <w:sz w:val="32"/>
              </w:rPr>
              <w:t>农作物废弃物功能成分研究协同创新中心</w:t>
            </w:r>
          </w:p>
        </w:tc>
        <w:tc>
          <w:tcPr>
            <w:tcW w:w="2268" w:type="dxa"/>
            <w:vAlign w:val="center"/>
          </w:tcPr>
          <w:p w:rsidR="001D2967" w:rsidRPr="001D2967" w:rsidRDefault="001D2967" w:rsidP="001D2967">
            <w:pPr>
              <w:jc w:val="center"/>
              <w:rPr>
                <w:rFonts w:asciiTheme="minorEastAsia" w:hAnsiTheme="minorEastAsia" w:hint="eastAsia"/>
                <w:sz w:val="32"/>
              </w:rPr>
            </w:pPr>
            <w:r>
              <w:rPr>
                <w:rFonts w:asciiTheme="minorEastAsia" w:hAnsiTheme="minorEastAsia" w:hint="eastAsia"/>
                <w:sz w:val="32"/>
              </w:rPr>
              <w:t>邓家刚</w:t>
            </w:r>
          </w:p>
        </w:tc>
        <w:tc>
          <w:tcPr>
            <w:tcW w:w="2127" w:type="dxa"/>
            <w:vAlign w:val="center"/>
          </w:tcPr>
          <w:p w:rsidR="001D2967" w:rsidRPr="001D2967" w:rsidRDefault="001D2967" w:rsidP="001D2967">
            <w:pPr>
              <w:jc w:val="center"/>
              <w:rPr>
                <w:rFonts w:asciiTheme="minorEastAsia" w:hAnsiTheme="minorEastAsia" w:hint="eastAsia"/>
                <w:sz w:val="32"/>
              </w:rPr>
            </w:pPr>
            <w:r w:rsidRPr="001D2967">
              <w:rPr>
                <w:rFonts w:asciiTheme="minorEastAsia" w:hAnsiTheme="minorEastAsia" w:hint="eastAsia"/>
                <w:sz w:val="32"/>
              </w:rPr>
              <w:t>200</w:t>
            </w:r>
          </w:p>
        </w:tc>
      </w:tr>
    </w:tbl>
    <w:p w:rsidR="001D2967" w:rsidRPr="001D2967" w:rsidRDefault="001D2967" w:rsidP="001D2967">
      <w:pPr>
        <w:jc w:val="center"/>
        <w:rPr>
          <w:rFonts w:asciiTheme="minorEastAsia" w:hAnsiTheme="minorEastAsia" w:hint="eastAsia"/>
          <w:sz w:val="36"/>
        </w:rPr>
      </w:pPr>
      <w:bookmarkStart w:id="0" w:name="_GoBack"/>
      <w:bookmarkEnd w:id="0"/>
    </w:p>
    <w:sectPr w:rsidR="001D2967" w:rsidRPr="001D29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AD6" w:rsidRDefault="00901AD6" w:rsidP="001D2967">
      <w:r>
        <w:separator/>
      </w:r>
    </w:p>
  </w:endnote>
  <w:endnote w:type="continuationSeparator" w:id="0">
    <w:p w:rsidR="00901AD6" w:rsidRDefault="00901AD6" w:rsidP="001D2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AD6" w:rsidRDefault="00901AD6" w:rsidP="001D2967">
      <w:r>
        <w:separator/>
      </w:r>
    </w:p>
  </w:footnote>
  <w:footnote w:type="continuationSeparator" w:id="0">
    <w:p w:rsidR="00901AD6" w:rsidRDefault="00901AD6" w:rsidP="001D29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5A0"/>
    <w:rsid w:val="001D2967"/>
    <w:rsid w:val="007461A5"/>
    <w:rsid w:val="00901AD6"/>
    <w:rsid w:val="009B15A0"/>
    <w:rsid w:val="00B1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7990691-C6E7-4BD0-9E6D-B6CD57C3D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29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29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29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2967"/>
    <w:rPr>
      <w:sz w:val="18"/>
      <w:szCs w:val="18"/>
    </w:rPr>
  </w:style>
  <w:style w:type="table" w:styleId="a5">
    <w:name w:val="Table Grid"/>
    <w:basedOn w:val="a1"/>
    <w:uiPriority w:val="39"/>
    <w:rsid w:val="001D2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2</cp:revision>
  <dcterms:created xsi:type="dcterms:W3CDTF">2017-05-19T03:31:00Z</dcterms:created>
  <dcterms:modified xsi:type="dcterms:W3CDTF">2017-05-19T03:40:00Z</dcterms:modified>
</cp:coreProperties>
</file>